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49" w:rsidRPr="002F721F" w:rsidRDefault="00F94D48" w:rsidP="00F94D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A5DB7" w:rsidRDefault="00EA5DB7" w:rsidP="00F829A8">
      <w:pPr>
        <w:ind w:left="567"/>
        <w:rPr>
          <w:sz w:val="32"/>
          <w:szCs w:val="32"/>
        </w:rPr>
      </w:pPr>
    </w:p>
    <w:p w:rsidR="00A82243" w:rsidRDefault="00A82243" w:rsidP="00F829A8">
      <w:pPr>
        <w:ind w:left="567"/>
        <w:rPr>
          <w:sz w:val="32"/>
          <w:szCs w:val="32"/>
        </w:rPr>
      </w:pPr>
    </w:p>
    <w:p w:rsidR="002F721F" w:rsidRPr="00F94D48" w:rsidRDefault="002F721F" w:rsidP="00F94D48">
      <w:pPr>
        <w:ind w:left="567"/>
        <w:rPr>
          <w:sz w:val="28"/>
          <w:szCs w:val="28"/>
        </w:rPr>
      </w:pPr>
      <w:r w:rsidRPr="00F94D48">
        <w:rPr>
          <w:sz w:val="28"/>
          <w:szCs w:val="28"/>
        </w:rPr>
        <w:t>Видеоролики для информационной кампании «Не говори»</w:t>
      </w:r>
    </w:p>
    <w:p w:rsidR="00F94D48" w:rsidRDefault="00F94D48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</w:p>
    <w:p w:rsidR="002F721F" w:rsidRP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21F" w:rsidRPr="00F829A8" w:rsidRDefault="00F829A8" w:rsidP="00F829A8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:rsidR="00F829A8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721F" w:rsidRDefault="002F721F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QR- код:</w:t>
      </w:r>
    </w:p>
    <w:p w:rsidR="00A60567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26AC50E" wp14:editId="15167518">
            <wp:simplePos x="0" y="0"/>
            <wp:positionH relativeFrom="column">
              <wp:posOffset>1883522</wp:posOffset>
            </wp:positionH>
            <wp:positionV relativeFrom="paragraph">
              <wp:posOffset>10795</wp:posOffset>
            </wp:positionV>
            <wp:extent cx="2110154" cy="2110154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54" cy="21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F829A8" w:rsidRDefault="00F829A8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60567" w:rsidRPr="002F721F" w:rsidRDefault="00A60567" w:rsidP="00F829A8">
      <w:pPr>
        <w:pStyle w:val="a6"/>
        <w:ind w:left="567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</w:p>
    <w:p w:rsidR="002F721F" w:rsidRDefault="002F721F" w:rsidP="00F829A8">
      <w:pPr>
        <w:pStyle w:val="a6"/>
        <w:ind w:left="567"/>
        <w:rPr>
          <w:sz w:val="28"/>
          <w:szCs w:val="28"/>
        </w:rPr>
      </w:pPr>
      <w:bookmarkStart w:id="0" w:name="_GoBack"/>
      <w:bookmarkEnd w:id="0"/>
    </w:p>
    <w:sectPr w:rsidR="002F721F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82" w:rsidRDefault="00FF7282" w:rsidP="00AA139C">
      <w:r>
        <w:separator/>
      </w:r>
    </w:p>
  </w:endnote>
  <w:endnote w:type="continuationSeparator" w:id="0">
    <w:p w:rsidR="00FF7282" w:rsidRDefault="00FF7282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82" w:rsidRDefault="00FF7282" w:rsidP="00AA139C">
      <w:r>
        <w:separator/>
      </w:r>
    </w:p>
  </w:footnote>
  <w:footnote w:type="continuationSeparator" w:id="0">
    <w:p w:rsidR="00FF7282" w:rsidRDefault="00FF7282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B795E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2F721F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5522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44813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567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1797"/>
    <w:rsid w:val="00B172F3"/>
    <w:rsid w:val="00B21E3F"/>
    <w:rsid w:val="00B27977"/>
    <w:rsid w:val="00B33005"/>
    <w:rsid w:val="00B34B63"/>
    <w:rsid w:val="00B419D0"/>
    <w:rsid w:val="00B50D64"/>
    <w:rsid w:val="00B6010B"/>
    <w:rsid w:val="00B6015F"/>
    <w:rsid w:val="00B65A20"/>
    <w:rsid w:val="00B74DD3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91065"/>
    <w:rsid w:val="00CA62E8"/>
    <w:rsid w:val="00CA6B0B"/>
    <w:rsid w:val="00CB025D"/>
    <w:rsid w:val="00CB0E99"/>
    <w:rsid w:val="00CB12D1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829A8"/>
    <w:rsid w:val="00F94D48"/>
    <w:rsid w:val="00F978B6"/>
    <w:rsid w:val="00FA0E8E"/>
    <w:rsid w:val="00FA1671"/>
    <w:rsid w:val="00FA3DCA"/>
    <w:rsid w:val="00FA6B26"/>
    <w:rsid w:val="00FB3F25"/>
    <w:rsid w:val="00FC3740"/>
    <w:rsid w:val="00FC7ED9"/>
    <w:rsid w:val="00FF1E5F"/>
    <w:rsid w:val="00FF5402"/>
    <w:rsid w:val="00FF6B7B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ACA05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5BD6-72D3-4F2C-BB71-0D832879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196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Будаковская Ольга Владимировна</cp:lastModifiedBy>
  <cp:revision>7</cp:revision>
  <cp:lastPrinted>2023-08-01T06:47:00Z</cp:lastPrinted>
  <dcterms:created xsi:type="dcterms:W3CDTF">2023-08-21T13:11:00Z</dcterms:created>
  <dcterms:modified xsi:type="dcterms:W3CDTF">2023-10-12T10:07:00Z</dcterms:modified>
</cp:coreProperties>
</file>