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C9" w:rsidRDefault="003F6FC9" w:rsidP="003F6FC9">
      <w:pPr>
        <w:jc w:val="center"/>
        <w:rPr>
          <w:rFonts w:ascii="Arial" w:hAnsi="Arial" w:cs="Arial"/>
          <w:b/>
          <w:bCs/>
          <w:sz w:val="28"/>
          <w:szCs w:val="28"/>
          <w:lang w:val="x-none" w:eastAsia="x-none"/>
        </w:rPr>
      </w:pPr>
      <w:r>
        <w:rPr>
          <w:rFonts w:ascii="Arial" w:hAnsi="Arial" w:cs="Arial"/>
          <w:b/>
          <w:bCs/>
          <w:sz w:val="28"/>
          <w:szCs w:val="28"/>
          <w:lang w:val="x-none" w:eastAsia="x-none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3F6FC9" w:rsidRDefault="003F6FC9" w:rsidP="003F6FC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АЛЕКСЕЕВСКОГО МУНИЦИПАЛЬНОГО РАЙОНА</w:t>
      </w:r>
    </w:p>
    <w:p w:rsidR="003F6FC9" w:rsidRDefault="003F6FC9" w:rsidP="003F6FC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bCs/>
          <w:sz w:val="28"/>
          <w:szCs w:val="28"/>
        </w:rPr>
        <w:t>ВОЛГОГРАДСКОЙ ОБЛАСТИ</w:t>
      </w:r>
    </w:p>
    <w:p w:rsidR="003F6FC9" w:rsidRDefault="003F6FC9" w:rsidP="003F6FC9">
      <w:pPr>
        <w:keepNext/>
        <w:jc w:val="center"/>
        <w:outlineLvl w:val="0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82C9F" wp14:editId="1F349F0A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28575" t="32385" r="28575" b="342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3FB6B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nXHQ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CW5GdcdAgAAOgQAAA4AAAAAAAAAAAAAAAAALgIAAGRycy9lMm9Eb2MueG1sUEsBAi0A&#10;FAAGAAgAAAAhAF771PLcAAAAC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3F6FC9" w:rsidRDefault="003F6FC9" w:rsidP="003F6FC9"/>
    <w:p w:rsidR="003F6FC9" w:rsidRPr="003F6FC9" w:rsidRDefault="003F6FC9" w:rsidP="003F6FC9">
      <w:pPr>
        <w:jc w:val="center"/>
        <w:rPr>
          <w:rFonts w:ascii="Arial" w:hAnsi="Arial" w:cs="Arial"/>
          <w:b/>
        </w:rPr>
      </w:pPr>
      <w:r w:rsidRPr="003F6FC9">
        <w:rPr>
          <w:rFonts w:ascii="Arial" w:hAnsi="Arial" w:cs="Arial"/>
          <w:b/>
        </w:rPr>
        <w:t>Р Е Ш Е Н И Е</w:t>
      </w:r>
    </w:p>
    <w:p w:rsidR="003F6FC9" w:rsidRPr="003F6FC9" w:rsidRDefault="003F6FC9" w:rsidP="003F6FC9"/>
    <w:p w:rsidR="003F6FC9" w:rsidRPr="003F6FC9" w:rsidRDefault="003F6FC9" w:rsidP="003F6FC9"/>
    <w:p w:rsidR="003F6FC9" w:rsidRPr="003F6FC9" w:rsidRDefault="002B7F6B" w:rsidP="003F6FC9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3F6FC9" w:rsidRPr="003F6FC9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</w:t>
      </w:r>
      <w:r w:rsidR="004C5919">
        <w:rPr>
          <w:rFonts w:ascii="Arial" w:hAnsi="Arial" w:cs="Arial"/>
        </w:rPr>
        <w:t>8</w:t>
      </w:r>
      <w:r>
        <w:rPr>
          <w:rFonts w:ascii="Arial" w:hAnsi="Arial" w:cs="Arial"/>
        </w:rPr>
        <w:t>.04.</w:t>
      </w:r>
      <w:r w:rsidR="00026A83">
        <w:rPr>
          <w:rFonts w:ascii="Arial" w:hAnsi="Arial" w:cs="Arial"/>
        </w:rPr>
        <w:t>.202</w:t>
      </w:r>
      <w:r w:rsidR="00AA5017">
        <w:rPr>
          <w:rFonts w:ascii="Arial" w:hAnsi="Arial" w:cs="Arial"/>
        </w:rPr>
        <w:t>2</w:t>
      </w:r>
      <w:r w:rsidR="00026A83">
        <w:rPr>
          <w:rFonts w:ascii="Arial" w:hAnsi="Arial" w:cs="Arial"/>
        </w:rPr>
        <w:t>г</w:t>
      </w:r>
      <w:r w:rsidR="003F6FC9">
        <w:rPr>
          <w:rFonts w:ascii="Arial" w:hAnsi="Arial" w:cs="Arial"/>
        </w:rPr>
        <w:t>.                                                            №</w:t>
      </w:r>
      <w:r w:rsidR="00F174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52/12</w:t>
      </w:r>
      <w:r w:rsidR="00494F87">
        <w:rPr>
          <w:rFonts w:ascii="Arial" w:hAnsi="Arial" w:cs="Arial"/>
        </w:rPr>
        <w:t>4</w:t>
      </w:r>
    </w:p>
    <w:p w:rsidR="003F6FC9" w:rsidRPr="003F6FC9" w:rsidRDefault="003F6FC9" w:rsidP="003F6FC9"/>
    <w:p w:rsidR="003F6FC9" w:rsidRPr="003F6FC9" w:rsidRDefault="003F6FC9" w:rsidP="003F6FC9"/>
    <w:p w:rsidR="003F6FC9" w:rsidRPr="003F6FC9" w:rsidRDefault="003F6FC9" w:rsidP="003F6FC9"/>
    <w:p w:rsidR="00C06DCB" w:rsidRPr="00C06DCB" w:rsidRDefault="00C06DCB" w:rsidP="00C06DCB">
      <w:pPr>
        <w:jc w:val="center"/>
        <w:rPr>
          <w:rFonts w:ascii="Arial" w:hAnsi="Arial" w:cs="Arial"/>
          <w:b/>
        </w:rPr>
      </w:pPr>
      <w:r w:rsidRPr="00C06DCB">
        <w:rPr>
          <w:rFonts w:ascii="Arial" w:hAnsi="Arial" w:cs="Arial"/>
          <w:b/>
        </w:rPr>
        <w:t>Об утверждении оценки эффективности показателей муниципальных и в</w:t>
      </w:r>
      <w:r w:rsidRPr="00C06DCB">
        <w:rPr>
          <w:rFonts w:ascii="Arial" w:hAnsi="Arial" w:cs="Arial"/>
          <w:b/>
        </w:rPr>
        <w:t>е</w:t>
      </w:r>
      <w:r w:rsidRPr="00C06DCB">
        <w:rPr>
          <w:rFonts w:ascii="Arial" w:hAnsi="Arial" w:cs="Arial"/>
          <w:b/>
        </w:rPr>
        <w:t>домственных программ Солонцовского сельского поселения Алексеевского муниципального района за 20</w:t>
      </w:r>
      <w:r w:rsidR="00923A2B">
        <w:rPr>
          <w:rFonts w:ascii="Arial" w:hAnsi="Arial" w:cs="Arial"/>
          <w:b/>
        </w:rPr>
        <w:t>2</w:t>
      </w:r>
      <w:r w:rsidR="00AA5017">
        <w:rPr>
          <w:rFonts w:ascii="Arial" w:hAnsi="Arial" w:cs="Arial"/>
          <w:b/>
        </w:rPr>
        <w:t>1</w:t>
      </w:r>
      <w:r w:rsidRPr="00C06DCB">
        <w:rPr>
          <w:rFonts w:ascii="Arial" w:hAnsi="Arial" w:cs="Arial"/>
          <w:b/>
        </w:rPr>
        <w:t xml:space="preserve"> год</w:t>
      </w:r>
    </w:p>
    <w:p w:rsidR="003F6FC9" w:rsidRPr="003F6FC9" w:rsidRDefault="003F6FC9" w:rsidP="003F6FC9"/>
    <w:p w:rsidR="003F6FC9" w:rsidRDefault="003F6FC9" w:rsidP="003F6FC9"/>
    <w:p w:rsidR="00A77856" w:rsidRDefault="00A77856" w:rsidP="003F6FC9"/>
    <w:p w:rsidR="00C50682" w:rsidRDefault="00C50682" w:rsidP="00C506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Pr="00C50682">
        <w:rPr>
          <w:rFonts w:ascii="Arial" w:hAnsi="Arial" w:cs="Arial"/>
        </w:rPr>
        <w:t>Рассмотрев и обсудив представленный администрацией Солонцовского сельского поселения отчет об исполнении бюджета Солонцовского сельского п</w:t>
      </w:r>
      <w:r w:rsidRPr="00C50682">
        <w:rPr>
          <w:rFonts w:ascii="Arial" w:hAnsi="Arial" w:cs="Arial"/>
        </w:rPr>
        <w:t>о</w:t>
      </w:r>
      <w:r w:rsidRPr="00C50682">
        <w:rPr>
          <w:rFonts w:ascii="Arial" w:hAnsi="Arial" w:cs="Arial"/>
        </w:rPr>
        <w:t>селения за 20</w:t>
      </w:r>
      <w:r w:rsidR="00923A2B">
        <w:rPr>
          <w:rFonts w:ascii="Arial" w:hAnsi="Arial" w:cs="Arial"/>
        </w:rPr>
        <w:t>2</w:t>
      </w:r>
      <w:r w:rsidR="00AA5017">
        <w:rPr>
          <w:rFonts w:ascii="Arial" w:hAnsi="Arial" w:cs="Arial"/>
        </w:rPr>
        <w:t>1</w:t>
      </w:r>
      <w:r w:rsidRPr="00C50682">
        <w:rPr>
          <w:rFonts w:ascii="Arial" w:hAnsi="Arial" w:cs="Arial"/>
        </w:rPr>
        <w:t xml:space="preserve"> год, </w:t>
      </w:r>
      <w:r>
        <w:rPr>
          <w:rFonts w:ascii="Arial" w:hAnsi="Arial" w:cs="Arial"/>
        </w:rPr>
        <w:t>з</w:t>
      </w:r>
      <w:r w:rsidRPr="00C50682">
        <w:rPr>
          <w:rFonts w:ascii="Arial" w:hAnsi="Arial" w:cs="Arial"/>
        </w:rPr>
        <w:t xml:space="preserve">аключение </w:t>
      </w:r>
      <w:r w:rsidR="00923A2B">
        <w:rPr>
          <w:rFonts w:ascii="Arial" w:hAnsi="Arial" w:cs="Arial"/>
        </w:rPr>
        <w:t>контрольно-счетной</w:t>
      </w:r>
      <w:r w:rsidRPr="00C50682">
        <w:rPr>
          <w:rFonts w:ascii="Arial" w:hAnsi="Arial" w:cs="Arial"/>
        </w:rPr>
        <w:t xml:space="preserve"> комиссии Алексеевского м</w:t>
      </w:r>
      <w:r w:rsidRPr="00C50682">
        <w:rPr>
          <w:rFonts w:ascii="Arial" w:hAnsi="Arial" w:cs="Arial"/>
        </w:rPr>
        <w:t>у</w:t>
      </w:r>
      <w:r w:rsidRPr="00C50682">
        <w:rPr>
          <w:rFonts w:ascii="Arial" w:hAnsi="Arial" w:cs="Arial"/>
        </w:rPr>
        <w:t>ниципального района по итогам исполнения бюджета Солонцовского сельского поселения за 20</w:t>
      </w:r>
      <w:r w:rsidR="00923A2B">
        <w:rPr>
          <w:rFonts w:ascii="Arial" w:hAnsi="Arial" w:cs="Arial"/>
        </w:rPr>
        <w:t>2</w:t>
      </w:r>
      <w:r w:rsidR="00AA5017">
        <w:rPr>
          <w:rFonts w:ascii="Arial" w:hAnsi="Arial" w:cs="Arial"/>
        </w:rPr>
        <w:t>1</w:t>
      </w:r>
      <w:r w:rsidRPr="00C50682">
        <w:rPr>
          <w:rFonts w:ascii="Arial" w:hAnsi="Arial" w:cs="Arial"/>
        </w:rPr>
        <w:t xml:space="preserve"> год, в соответствии со статьей  264.5 и 264.6 Бюджетного К</w:t>
      </w:r>
      <w:r w:rsidRPr="00C50682">
        <w:rPr>
          <w:rFonts w:ascii="Arial" w:hAnsi="Arial" w:cs="Arial"/>
        </w:rPr>
        <w:t>о</w:t>
      </w:r>
      <w:r w:rsidRPr="00C50682">
        <w:rPr>
          <w:rFonts w:ascii="Arial" w:hAnsi="Arial" w:cs="Arial"/>
        </w:rPr>
        <w:t>декса Российской Федерации, руководствуясь Положением о бюджетном проце</w:t>
      </w:r>
      <w:r w:rsidRPr="00C50682">
        <w:rPr>
          <w:rFonts w:ascii="Arial" w:hAnsi="Arial" w:cs="Arial"/>
        </w:rPr>
        <w:t>с</w:t>
      </w:r>
      <w:r w:rsidRPr="00C50682">
        <w:rPr>
          <w:rFonts w:ascii="Arial" w:hAnsi="Arial" w:cs="Arial"/>
        </w:rPr>
        <w:t>се в Солонцовском сельском поселении Алексеевского муниципального района, утвержденным Решением Думы</w:t>
      </w:r>
      <w:proofErr w:type="gramEnd"/>
      <w:r w:rsidRPr="00C50682">
        <w:rPr>
          <w:rFonts w:ascii="Arial" w:hAnsi="Arial" w:cs="Arial"/>
        </w:rPr>
        <w:t xml:space="preserve"> Солонцовского сельского поселения  </w:t>
      </w:r>
      <w:r w:rsidR="00B9617E">
        <w:rPr>
          <w:rFonts w:ascii="Arial" w:hAnsi="Arial" w:cs="Arial"/>
        </w:rPr>
        <w:t>№ 4</w:t>
      </w:r>
      <w:r w:rsidR="00923A2B" w:rsidRPr="00B9617E">
        <w:rPr>
          <w:rFonts w:ascii="Arial" w:hAnsi="Arial" w:cs="Arial"/>
        </w:rPr>
        <w:t>5/10</w:t>
      </w:r>
      <w:r w:rsidR="00B9617E">
        <w:rPr>
          <w:rFonts w:ascii="Arial" w:hAnsi="Arial" w:cs="Arial"/>
        </w:rPr>
        <w:t>5</w:t>
      </w:r>
      <w:r w:rsidR="00923A2B" w:rsidRPr="00B9617E">
        <w:rPr>
          <w:rFonts w:ascii="Arial" w:hAnsi="Arial" w:cs="Arial"/>
        </w:rPr>
        <w:t xml:space="preserve"> от </w:t>
      </w:r>
      <w:r w:rsidR="00B9617E">
        <w:rPr>
          <w:rFonts w:ascii="Arial" w:hAnsi="Arial" w:cs="Arial"/>
        </w:rPr>
        <w:t>20</w:t>
      </w:r>
      <w:r w:rsidR="00923A2B" w:rsidRPr="00B9617E">
        <w:rPr>
          <w:rFonts w:ascii="Arial" w:hAnsi="Arial" w:cs="Arial"/>
        </w:rPr>
        <w:t>.1</w:t>
      </w:r>
      <w:r w:rsidR="00B9617E">
        <w:rPr>
          <w:rFonts w:ascii="Arial" w:hAnsi="Arial" w:cs="Arial"/>
        </w:rPr>
        <w:t>2</w:t>
      </w:r>
      <w:r w:rsidR="00923A2B" w:rsidRPr="00B9617E">
        <w:rPr>
          <w:rFonts w:ascii="Arial" w:hAnsi="Arial" w:cs="Arial"/>
        </w:rPr>
        <w:t>.20</w:t>
      </w:r>
      <w:r w:rsidR="00B9617E">
        <w:rPr>
          <w:rFonts w:ascii="Arial" w:hAnsi="Arial" w:cs="Arial"/>
        </w:rPr>
        <w:t>2</w:t>
      </w:r>
      <w:r w:rsidR="00923A2B" w:rsidRPr="00B9617E">
        <w:rPr>
          <w:rFonts w:ascii="Arial" w:hAnsi="Arial" w:cs="Arial"/>
        </w:rPr>
        <w:t>1</w:t>
      </w:r>
      <w:r w:rsidR="00923A2B" w:rsidRPr="00923A2B">
        <w:rPr>
          <w:rFonts w:ascii="Arial" w:hAnsi="Arial" w:cs="Arial"/>
        </w:rPr>
        <w:t>г</w:t>
      </w:r>
      <w:r w:rsidRPr="00C50682">
        <w:rPr>
          <w:rFonts w:ascii="Arial" w:hAnsi="Arial" w:cs="Arial"/>
        </w:rPr>
        <w:t xml:space="preserve">., Дума Солонцовского сельского поселения    </w:t>
      </w:r>
      <w:proofErr w:type="gramStart"/>
      <w:r w:rsidRPr="00C50682">
        <w:rPr>
          <w:rFonts w:ascii="Arial" w:hAnsi="Arial" w:cs="Arial"/>
          <w:b/>
        </w:rPr>
        <w:t>р</w:t>
      </w:r>
      <w:proofErr w:type="gramEnd"/>
      <w:r w:rsidRPr="00C50682">
        <w:rPr>
          <w:rFonts w:ascii="Arial" w:hAnsi="Arial" w:cs="Arial"/>
          <w:b/>
        </w:rPr>
        <w:t xml:space="preserve"> е ш и л а:</w:t>
      </w:r>
      <w:r w:rsidRPr="00C50682">
        <w:rPr>
          <w:rFonts w:ascii="Arial" w:hAnsi="Arial" w:cs="Arial"/>
        </w:rPr>
        <w:t xml:space="preserve">  </w:t>
      </w:r>
    </w:p>
    <w:p w:rsidR="00C50682" w:rsidRDefault="00C50682" w:rsidP="00C50682">
      <w:pPr>
        <w:jc w:val="both"/>
        <w:rPr>
          <w:rFonts w:ascii="Arial" w:hAnsi="Arial" w:cs="Arial"/>
        </w:rPr>
      </w:pPr>
    </w:p>
    <w:p w:rsidR="00A77856" w:rsidRDefault="00C50682" w:rsidP="00C50682">
      <w:pPr>
        <w:pStyle w:val="a3"/>
        <w:rPr>
          <w:rFonts w:ascii="Arial" w:hAnsi="Arial" w:cs="Arial"/>
        </w:rPr>
      </w:pPr>
      <w:r w:rsidRPr="00C50682">
        <w:rPr>
          <w:rFonts w:ascii="Arial" w:hAnsi="Arial" w:cs="Arial"/>
        </w:rPr>
        <w:t xml:space="preserve">       1. Утвердить оценку эффективности показателей муниципальных и ведо</w:t>
      </w:r>
      <w:r w:rsidRPr="00C50682">
        <w:rPr>
          <w:rFonts w:ascii="Arial" w:hAnsi="Arial" w:cs="Arial"/>
        </w:rPr>
        <w:t>м</w:t>
      </w:r>
      <w:r w:rsidRPr="00C50682">
        <w:rPr>
          <w:rFonts w:ascii="Arial" w:hAnsi="Arial" w:cs="Arial"/>
        </w:rPr>
        <w:t>ственных программ Солонцовского сельского поселения Алексеевского муниц</w:t>
      </w:r>
      <w:r w:rsidRPr="00C50682">
        <w:rPr>
          <w:rFonts w:ascii="Arial" w:hAnsi="Arial" w:cs="Arial"/>
        </w:rPr>
        <w:t>и</w:t>
      </w:r>
      <w:r w:rsidRPr="00C50682">
        <w:rPr>
          <w:rFonts w:ascii="Arial" w:hAnsi="Arial" w:cs="Arial"/>
        </w:rPr>
        <w:t>пального</w:t>
      </w:r>
      <w:r>
        <w:rPr>
          <w:rFonts w:ascii="Arial" w:hAnsi="Arial" w:cs="Arial"/>
        </w:rPr>
        <w:t xml:space="preserve"> </w:t>
      </w:r>
      <w:r w:rsidRPr="00C50682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Pr="00C50682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Pr="00C50682">
        <w:rPr>
          <w:rFonts w:ascii="Arial" w:hAnsi="Arial" w:cs="Arial"/>
        </w:rPr>
        <w:t>20</w:t>
      </w:r>
      <w:r w:rsidR="00923A2B">
        <w:rPr>
          <w:rFonts w:ascii="Arial" w:hAnsi="Arial" w:cs="Arial"/>
        </w:rPr>
        <w:t>2</w:t>
      </w:r>
      <w:r w:rsidR="00AA501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C50682">
        <w:rPr>
          <w:rFonts w:ascii="Arial" w:hAnsi="Arial" w:cs="Arial"/>
        </w:rPr>
        <w:t>год</w:t>
      </w:r>
      <w:r>
        <w:rPr>
          <w:rFonts w:ascii="Arial" w:hAnsi="Arial" w:cs="Arial"/>
        </w:rPr>
        <w:t xml:space="preserve"> </w:t>
      </w:r>
      <w:r w:rsidRPr="00C50682">
        <w:rPr>
          <w:rFonts w:ascii="Arial" w:hAnsi="Arial" w:cs="Arial"/>
        </w:rPr>
        <w:t>(приложение).</w:t>
      </w:r>
    </w:p>
    <w:p w:rsidR="00C50682" w:rsidRDefault="00C50682" w:rsidP="00C50682">
      <w:pPr>
        <w:pStyle w:val="a3"/>
        <w:rPr>
          <w:rFonts w:ascii="Arial" w:hAnsi="Arial" w:cs="Arial"/>
        </w:rPr>
      </w:pPr>
    </w:p>
    <w:p w:rsidR="00DD4D04" w:rsidRPr="00DD4D04" w:rsidRDefault="00B33CC6" w:rsidP="00DD4D0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D4D04">
        <w:rPr>
          <w:rFonts w:ascii="Arial" w:hAnsi="Arial" w:cs="Arial"/>
        </w:rPr>
        <w:t>2</w:t>
      </w:r>
      <w:r w:rsidR="00DD4D04" w:rsidRPr="00DD4D04">
        <w:rPr>
          <w:rFonts w:ascii="Arial" w:hAnsi="Arial" w:cs="Arial"/>
        </w:rPr>
        <w:t xml:space="preserve">. Настоящее Положение вступает в силу со дня его </w:t>
      </w:r>
      <w:r w:rsidR="00DD4D04">
        <w:rPr>
          <w:rFonts w:ascii="Arial" w:hAnsi="Arial" w:cs="Arial"/>
        </w:rPr>
        <w:t>подписания.</w:t>
      </w:r>
    </w:p>
    <w:p w:rsidR="00DD4D04" w:rsidRPr="00DD4D04" w:rsidRDefault="00DD4D04" w:rsidP="00DD4D04">
      <w:pPr>
        <w:pStyle w:val="a3"/>
        <w:rPr>
          <w:rFonts w:ascii="Arial" w:hAnsi="Arial" w:cs="Arial"/>
        </w:rPr>
      </w:pPr>
      <w:r w:rsidRPr="00DD4D04">
        <w:rPr>
          <w:rFonts w:ascii="Arial" w:hAnsi="Arial" w:cs="Arial"/>
        </w:rPr>
        <w:t xml:space="preserve">      </w:t>
      </w:r>
    </w:p>
    <w:p w:rsidR="00C50682" w:rsidRDefault="00DD4D04" w:rsidP="00DD4D0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D4D0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3</w:t>
      </w:r>
      <w:r w:rsidRPr="00DD4D04">
        <w:rPr>
          <w:rFonts w:ascii="Arial" w:hAnsi="Arial" w:cs="Arial"/>
        </w:rPr>
        <w:t>. Контроль за исполнением настоящего решения оставляю за собой.</w:t>
      </w:r>
      <w:r w:rsidRPr="00DD4D04">
        <w:rPr>
          <w:rFonts w:ascii="Arial" w:hAnsi="Arial" w:cs="Arial"/>
        </w:rPr>
        <w:tab/>
      </w:r>
      <w:r w:rsidR="00B33CC6">
        <w:rPr>
          <w:rFonts w:ascii="Arial" w:hAnsi="Arial" w:cs="Arial"/>
        </w:rPr>
        <w:t>.</w:t>
      </w:r>
    </w:p>
    <w:p w:rsidR="00163397" w:rsidRDefault="00163397" w:rsidP="00DD4D04">
      <w:pPr>
        <w:pStyle w:val="a3"/>
        <w:rPr>
          <w:rFonts w:ascii="Arial" w:hAnsi="Arial" w:cs="Arial"/>
        </w:rPr>
      </w:pPr>
    </w:p>
    <w:p w:rsidR="00923A2B" w:rsidRDefault="00923A2B" w:rsidP="00DD4D04">
      <w:pPr>
        <w:pStyle w:val="a3"/>
        <w:rPr>
          <w:rFonts w:ascii="Arial" w:hAnsi="Arial" w:cs="Arial"/>
        </w:rPr>
      </w:pPr>
    </w:p>
    <w:p w:rsidR="00923A2B" w:rsidRDefault="00923A2B" w:rsidP="00DD4D04">
      <w:pPr>
        <w:pStyle w:val="a3"/>
        <w:rPr>
          <w:rFonts w:ascii="Arial" w:hAnsi="Arial" w:cs="Arial"/>
        </w:rPr>
      </w:pPr>
    </w:p>
    <w:p w:rsidR="00923A2B" w:rsidRDefault="00923A2B" w:rsidP="00DD4D04">
      <w:pPr>
        <w:pStyle w:val="a3"/>
        <w:rPr>
          <w:rFonts w:ascii="Arial" w:hAnsi="Arial" w:cs="Arial"/>
        </w:rPr>
      </w:pPr>
    </w:p>
    <w:p w:rsidR="00923A2B" w:rsidRDefault="00923A2B" w:rsidP="00DD4D04">
      <w:pPr>
        <w:pStyle w:val="a3"/>
        <w:rPr>
          <w:rFonts w:ascii="Arial" w:hAnsi="Arial" w:cs="Arial"/>
        </w:rPr>
      </w:pPr>
    </w:p>
    <w:p w:rsidR="00EC4616" w:rsidRDefault="00EC4616" w:rsidP="00263B8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bookmarkStart w:id="0" w:name="_GoBack"/>
      <w:bookmarkEnd w:id="0"/>
      <w:r w:rsidR="00923A2B" w:rsidRPr="00923A2B">
        <w:rPr>
          <w:rFonts w:ascii="Arial" w:hAnsi="Arial" w:cs="Arial"/>
        </w:rPr>
        <w:t>Солонцовского</w:t>
      </w:r>
    </w:p>
    <w:p w:rsidR="00163397" w:rsidRPr="00C50682" w:rsidRDefault="00923A2B" w:rsidP="00263B8D">
      <w:pPr>
        <w:pStyle w:val="a3"/>
        <w:rPr>
          <w:rFonts w:ascii="Arial" w:hAnsi="Arial" w:cs="Arial"/>
        </w:rPr>
        <w:sectPr w:rsidR="00163397" w:rsidRPr="00C50682" w:rsidSect="00C50682">
          <w:pgSz w:w="11909" w:h="16834"/>
          <w:pgMar w:top="1134" w:right="850" w:bottom="1134" w:left="1701" w:header="720" w:footer="720" w:gutter="0"/>
          <w:cols w:space="720"/>
          <w:docGrid w:linePitch="326"/>
        </w:sectPr>
      </w:pPr>
      <w:r w:rsidRPr="00923A2B">
        <w:rPr>
          <w:rFonts w:ascii="Arial" w:hAnsi="Arial" w:cs="Arial"/>
        </w:rPr>
        <w:t xml:space="preserve">сельского поселения                                     </w:t>
      </w:r>
      <w:r w:rsidR="00263B8D">
        <w:rPr>
          <w:rFonts w:ascii="Arial" w:hAnsi="Arial" w:cs="Arial"/>
        </w:rPr>
        <w:t xml:space="preserve">                  </w:t>
      </w:r>
      <w:proofErr w:type="spellStart"/>
      <w:r w:rsidR="00263B8D">
        <w:rPr>
          <w:rFonts w:ascii="Arial" w:hAnsi="Arial" w:cs="Arial"/>
        </w:rPr>
        <w:t>Чиков</w:t>
      </w:r>
      <w:proofErr w:type="spellEnd"/>
      <w:r w:rsidR="00263B8D">
        <w:rPr>
          <w:rFonts w:ascii="Arial" w:hAnsi="Arial" w:cs="Arial"/>
        </w:rPr>
        <w:t xml:space="preserve"> П.П.</w:t>
      </w:r>
    </w:p>
    <w:p w:rsidR="009B0ED9" w:rsidRPr="00863BAF" w:rsidRDefault="009B0ED9" w:rsidP="009B0ED9">
      <w:pPr>
        <w:jc w:val="right"/>
        <w:rPr>
          <w:rFonts w:ascii="Arial" w:hAnsi="Arial" w:cs="Arial"/>
          <w:sz w:val="20"/>
          <w:szCs w:val="20"/>
        </w:rPr>
      </w:pPr>
      <w:r w:rsidRPr="00863BAF">
        <w:rPr>
          <w:rFonts w:ascii="Arial" w:hAnsi="Arial" w:cs="Arial"/>
          <w:sz w:val="20"/>
          <w:szCs w:val="20"/>
        </w:rPr>
        <w:lastRenderedPageBreak/>
        <w:t>Приложение</w:t>
      </w:r>
      <w:r>
        <w:rPr>
          <w:rFonts w:ascii="Arial" w:hAnsi="Arial" w:cs="Arial"/>
          <w:sz w:val="20"/>
          <w:szCs w:val="20"/>
        </w:rPr>
        <w:t xml:space="preserve"> </w:t>
      </w:r>
    </w:p>
    <w:p w:rsidR="009B0ED9" w:rsidRPr="00863BAF" w:rsidRDefault="009B0ED9" w:rsidP="009B0ED9">
      <w:pPr>
        <w:jc w:val="right"/>
        <w:rPr>
          <w:rFonts w:ascii="Arial" w:hAnsi="Arial" w:cs="Arial"/>
          <w:sz w:val="20"/>
          <w:szCs w:val="20"/>
        </w:rPr>
      </w:pPr>
      <w:r w:rsidRPr="00863BAF">
        <w:rPr>
          <w:rFonts w:ascii="Arial" w:hAnsi="Arial" w:cs="Arial"/>
          <w:sz w:val="20"/>
          <w:szCs w:val="20"/>
        </w:rPr>
        <w:t>к решению Думы</w:t>
      </w:r>
    </w:p>
    <w:p w:rsidR="009B0ED9" w:rsidRPr="00863BAF" w:rsidRDefault="009B0ED9" w:rsidP="009B0ED9">
      <w:pPr>
        <w:jc w:val="right"/>
        <w:rPr>
          <w:rFonts w:ascii="Arial" w:hAnsi="Arial" w:cs="Arial"/>
          <w:sz w:val="20"/>
          <w:szCs w:val="20"/>
        </w:rPr>
      </w:pPr>
      <w:r w:rsidRPr="00863BAF">
        <w:rPr>
          <w:rFonts w:ascii="Arial" w:hAnsi="Arial" w:cs="Arial"/>
          <w:sz w:val="20"/>
          <w:szCs w:val="20"/>
        </w:rPr>
        <w:t>Солонцовского сельского поселения</w:t>
      </w:r>
    </w:p>
    <w:p w:rsidR="009B0ED9" w:rsidRDefault="009B0ED9" w:rsidP="009B0ED9">
      <w:pPr>
        <w:jc w:val="right"/>
        <w:rPr>
          <w:rFonts w:ascii="Arial" w:hAnsi="Arial" w:cs="Arial"/>
          <w:sz w:val="20"/>
          <w:szCs w:val="20"/>
        </w:rPr>
      </w:pPr>
      <w:r w:rsidRPr="00B9617E">
        <w:rPr>
          <w:rFonts w:ascii="Arial" w:hAnsi="Arial" w:cs="Arial"/>
          <w:sz w:val="20"/>
          <w:szCs w:val="20"/>
        </w:rPr>
        <w:t>от 2</w:t>
      </w:r>
      <w:r w:rsidR="004C5919">
        <w:rPr>
          <w:rFonts w:ascii="Arial" w:hAnsi="Arial" w:cs="Arial"/>
          <w:sz w:val="20"/>
          <w:szCs w:val="20"/>
        </w:rPr>
        <w:t>8</w:t>
      </w:r>
      <w:r w:rsidRPr="00B9617E">
        <w:rPr>
          <w:rFonts w:ascii="Arial" w:hAnsi="Arial" w:cs="Arial"/>
          <w:sz w:val="20"/>
          <w:szCs w:val="20"/>
        </w:rPr>
        <w:t>.04.202</w:t>
      </w:r>
      <w:r w:rsidR="00B9617E">
        <w:rPr>
          <w:rFonts w:ascii="Arial" w:hAnsi="Arial" w:cs="Arial"/>
          <w:sz w:val="20"/>
          <w:szCs w:val="20"/>
        </w:rPr>
        <w:t>2</w:t>
      </w:r>
      <w:r w:rsidRPr="00B9617E">
        <w:rPr>
          <w:rFonts w:ascii="Arial" w:hAnsi="Arial" w:cs="Arial"/>
          <w:sz w:val="20"/>
          <w:szCs w:val="20"/>
        </w:rPr>
        <w:t xml:space="preserve">г. № </w:t>
      </w:r>
      <w:r w:rsidR="00B9617E">
        <w:rPr>
          <w:rFonts w:ascii="Arial" w:hAnsi="Arial" w:cs="Arial"/>
          <w:sz w:val="20"/>
          <w:szCs w:val="20"/>
        </w:rPr>
        <w:t>52/12</w:t>
      </w:r>
      <w:r w:rsidR="00494F87">
        <w:rPr>
          <w:rFonts w:ascii="Arial" w:hAnsi="Arial" w:cs="Arial"/>
          <w:sz w:val="20"/>
          <w:szCs w:val="20"/>
        </w:rPr>
        <w:t>4</w:t>
      </w:r>
      <w:r w:rsidRPr="006F3F27">
        <w:rPr>
          <w:rFonts w:ascii="Arial" w:hAnsi="Arial" w:cs="Arial"/>
          <w:sz w:val="20"/>
          <w:szCs w:val="20"/>
        </w:rPr>
        <w:t xml:space="preserve"> </w:t>
      </w:r>
    </w:p>
    <w:p w:rsidR="009B0ED9" w:rsidRDefault="009B0ED9" w:rsidP="009B0ED9">
      <w:pPr>
        <w:jc w:val="right"/>
        <w:rPr>
          <w:rFonts w:ascii="Arial" w:hAnsi="Arial" w:cs="Arial"/>
          <w:sz w:val="20"/>
          <w:szCs w:val="20"/>
        </w:rPr>
      </w:pPr>
    </w:p>
    <w:p w:rsidR="009B0ED9" w:rsidRPr="00863BAF" w:rsidRDefault="009B0ED9" w:rsidP="009B0ED9">
      <w:pPr>
        <w:jc w:val="right"/>
        <w:rPr>
          <w:rFonts w:ascii="Arial" w:hAnsi="Arial" w:cs="Arial"/>
          <w:sz w:val="20"/>
          <w:szCs w:val="20"/>
        </w:rPr>
      </w:pPr>
    </w:p>
    <w:p w:rsidR="009B0ED9" w:rsidRDefault="009B0ED9" w:rsidP="009B0ED9"/>
    <w:p w:rsidR="009B0ED9" w:rsidRPr="00A77856" w:rsidRDefault="009B0ED9" w:rsidP="009B0ED9">
      <w:pPr>
        <w:jc w:val="center"/>
        <w:rPr>
          <w:rFonts w:ascii="Arial" w:hAnsi="Arial" w:cs="Arial"/>
          <w:b/>
        </w:rPr>
      </w:pPr>
      <w:r w:rsidRPr="00A77856">
        <w:rPr>
          <w:rFonts w:ascii="Arial" w:hAnsi="Arial" w:cs="Arial"/>
          <w:b/>
        </w:rPr>
        <w:t>Оценка  эффективности  показателей  муниципальных и ведомственных</w:t>
      </w:r>
      <w:r w:rsidR="00263B8D">
        <w:rPr>
          <w:rFonts w:ascii="Arial" w:hAnsi="Arial" w:cs="Arial"/>
          <w:b/>
        </w:rPr>
        <w:t xml:space="preserve"> </w:t>
      </w:r>
      <w:r w:rsidRPr="00A77856">
        <w:rPr>
          <w:rFonts w:ascii="Arial" w:hAnsi="Arial" w:cs="Arial"/>
          <w:b/>
        </w:rPr>
        <w:t>программ</w:t>
      </w:r>
    </w:p>
    <w:p w:rsidR="009B0ED9" w:rsidRDefault="009B0ED9" w:rsidP="009B0ED9">
      <w:pPr>
        <w:jc w:val="center"/>
        <w:rPr>
          <w:rFonts w:ascii="Arial" w:hAnsi="Arial" w:cs="Arial"/>
          <w:b/>
        </w:rPr>
      </w:pPr>
      <w:r w:rsidRPr="00A77856">
        <w:rPr>
          <w:rFonts w:ascii="Arial" w:hAnsi="Arial" w:cs="Arial"/>
          <w:b/>
        </w:rPr>
        <w:t>Солонцовского сельского поселения Алексеевского муниципального района за 20</w:t>
      </w:r>
      <w:r>
        <w:rPr>
          <w:rFonts w:ascii="Arial" w:hAnsi="Arial" w:cs="Arial"/>
          <w:b/>
        </w:rPr>
        <w:t>2</w:t>
      </w:r>
      <w:r w:rsidR="00AA5017">
        <w:rPr>
          <w:rFonts w:ascii="Arial" w:hAnsi="Arial" w:cs="Arial"/>
          <w:b/>
        </w:rPr>
        <w:t>1</w:t>
      </w:r>
      <w:r w:rsidRPr="00A77856">
        <w:rPr>
          <w:rFonts w:ascii="Arial" w:hAnsi="Arial" w:cs="Arial"/>
          <w:b/>
        </w:rPr>
        <w:t xml:space="preserve"> год</w:t>
      </w:r>
    </w:p>
    <w:p w:rsidR="004C5919" w:rsidRDefault="004C5919" w:rsidP="009B0ED9">
      <w:pPr>
        <w:jc w:val="center"/>
        <w:rPr>
          <w:rFonts w:ascii="Arial" w:hAnsi="Arial" w:cs="Arial"/>
          <w:b/>
        </w:rPr>
      </w:pPr>
    </w:p>
    <w:p w:rsidR="009B0ED9" w:rsidRPr="00A77856" w:rsidRDefault="009B0ED9" w:rsidP="009B0ED9">
      <w:pPr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tblpX="7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417"/>
        <w:gridCol w:w="1276"/>
        <w:gridCol w:w="1134"/>
        <w:gridCol w:w="992"/>
        <w:gridCol w:w="993"/>
        <w:gridCol w:w="2835"/>
      </w:tblGrid>
      <w:tr w:rsidR="009B0ED9" w:rsidRPr="002165B1" w:rsidTr="009B0ED9">
        <w:tc>
          <w:tcPr>
            <w:tcW w:w="817" w:type="dxa"/>
            <w:vMerge w:val="restart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Наименование индикаторов и показателей результативности выполнения програ</w:t>
            </w:r>
            <w:r w:rsidRPr="002165B1">
              <w:rPr>
                <w:rFonts w:ascii="Arial" w:hAnsi="Arial" w:cs="Arial"/>
                <w:sz w:val="22"/>
                <w:szCs w:val="22"/>
              </w:rPr>
              <w:t>м</w:t>
            </w:r>
            <w:r w:rsidRPr="002165B1">
              <w:rPr>
                <w:rFonts w:ascii="Arial" w:hAnsi="Arial" w:cs="Arial"/>
                <w:sz w:val="22"/>
                <w:szCs w:val="22"/>
              </w:rPr>
              <w:t>мы/критерия оценки эффективности ре</w:t>
            </w:r>
            <w:r w:rsidRPr="002165B1">
              <w:rPr>
                <w:rFonts w:ascii="Arial" w:hAnsi="Arial" w:cs="Arial"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sz w:val="22"/>
                <w:szCs w:val="22"/>
              </w:rPr>
              <w:t>лизации программ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Единица</w:t>
            </w:r>
          </w:p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измерения.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Значение показателя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Причины отклонения</w:t>
            </w:r>
          </w:p>
        </w:tc>
      </w:tr>
      <w:tr w:rsidR="009B0ED9" w:rsidRPr="002165B1" w:rsidTr="009B0ED9">
        <w:tc>
          <w:tcPr>
            <w:tcW w:w="817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 xml:space="preserve">Плановое </w:t>
            </w:r>
          </w:p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Факт</w:t>
            </w:r>
            <w:r w:rsidRPr="002165B1">
              <w:rPr>
                <w:rFonts w:ascii="Arial" w:hAnsi="Arial" w:cs="Arial"/>
                <w:sz w:val="22"/>
                <w:szCs w:val="22"/>
              </w:rPr>
              <w:t>и</w:t>
            </w:r>
            <w:r w:rsidRPr="002165B1">
              <w:rPr>
                <w:rFonts w:ascii="Arial" w:hAnsi="Arial" w:cs="Arial"/>
                <w:sz w:val="22"/>
                <w:szCs w:val="22"/>
              </w:rPr>
              <w:t>ческое знач</w:t>
            </w:r>
            <w:r w:rsidRPr="002165B1">
              <w:rPr>
                <w:rFonts w:ascii="Arial" w:hAnsi="Arial" w:cs="Arial"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sz w:val="22"/>
                <w:szCs w:val="22"/>
              </w:rPr>
              <w:t>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Отклонение</w:t>
            </w:r>
          </w:p>
        </w:tc>
        <w:tc>
          <w:tcPr>
            <w:tcW w:w="2835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Абс</w:t>
            </w:r>
            <w:r w:rsidRPr="002165B1">
              <w:rPr>
                <w:rFonts w:ascii="Arial" w:hAnsi="Arial" w:cs="Arial"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sz w:val="22"/>
                <w:szCs w:val="22"/>
              </w:rPr>
              <w:t>лютное</w:t>
            </w:r>
          </w:p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(+/-)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Отн</w:t>
            </w:r>
            <w:r w:rsidRPr="002165B1">
              <w:rPr>
                <w:rFonts w:ascii="Arial" w:hAnsi="Arial" w:cs="Arial"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sz w:val="22"/>
                <w:szCs w:val="22"/>
              </w:rPr>
              <w:t>с</w:t>
            </w:r>
            <w:r w:rsidRPr="002165B1">
              <w:rPr>
                <w:rFonts w:ascii="Arial" w:hAnsi="Arial" w:cs="Arial"/>
                <w:sz w:val="22"/>
                <w:szCs w:val="22"/>
              </w:rPr>
              <w:t>и</w:t>
            </w:r>
            <w:r w:rsidRPr="002165B1">
              <w:rPr>
                <w:rFonts w:ascii="Arial" w:hAnsi="Arial" w:cs="Arial"/>
                <w:sz w:val="22"/>
                <w:szCs w:val="22"/>
              </w:rPr>
              <w:t>тел</w:t>
            </w:r>
            <w:r w:rsidRPr="002165B1">
              <w:rPr>
                <w:rFonts w:ascii="Arial" w:hAnsi="Arial" w:cs="Arial"/>
                <w:sz w:val="22"/>
                <w:szCs w:val="22"/>
              </w:rPr>
              <w:t>ь</w:t>
            </w:r>
            <w:r w:rsidRPr="002165B1">
              <w:rPr>
                <w:rFonts w:ascii="Arial" w:hAnsi="Arial" w:cs="Arial"/>
                <w:sz w:val="22"/>
                <w:szCs w:val="22"/>
              </w:rPr>
              <w:t>ное</w:t>
            </w:r>
          </w:p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835" w:type="dxa"/>
            <w:vMerge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9B0ED9" w:rsidRPr="002165B1" w:rsidTr="009B0ED9">
        <w:tc>
          <w:tcPr>
            <w:tcW w:w="14142" w:type="dxa"/>
            <w:gridSpan w:val="8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Муниципальные программы</w:t>
            </w:r>
          </w:p>
        </w:tc>
      </w:tr>
      <w:tr w:rsidR="009B0ED9" w:rsidRPr="002165B1" w:rsidTr="009B0ED9">
        <w:tc>
          <w:tcPr>
            <w:tcW w:w="14142" w:type="dxa"/>
            <w:gridSpan w:val="8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«Пожарная безопасность на территории Солонцовского сельского поселения</w:t>
            </w:r>
            <w:r w:rsidR="00AA501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на 2021-2023 годы</w:t>
            </w: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»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Услуги трактора по опашке противопожа</w:t>
            </w:r>
            <w:r w:rsidRPr="002165B1">
              <w:rPr>
                <w:rFonts w:ascii="Arial" w:hAnsi="Arial" w:cs="Arial"/>
                <w:sz w:val="22"/>
                <w:szCs w:val="22"/>
              </w:rPr>
              <w:t>р</w:t>
            </w:r>
            <w:r w:rsidRPr="002165B1">
              <w:rPr>
                <w:rFonts w:ascii="Arial" w:hAnsi="Arial" w:cs="Arial"/>
                <w:sz w:val="22"/>
                <w:szCs w:val="22"/>
              </w:rPr>
              <w:t>ных полос на территории Солонцовского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Час.</w:t>
            </w:r>
          </w:p>
        </w:tc>
        <w:tc>
          <w:tcPr>
            <w:tcW w:w="1276" w:type="dxa"/>
            <w:shd w:val="clear" w:color="auto" w:fill="auto"/>
          </w:tcPr>
          <w:p w:rsidR="009B0ED9" w:rsidRPr="006404B8" w:rsidRDefault="00AA5017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B0ED9" w:rsidRPr="006404B8" w:rsidRDefault="00AA5017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5017" w:rsidRPr="002165B1" w:rsidTr="009B0ED9">
        <w:tc>
          <w:tcPr>
            <w:tcW w:w="817" w:type="dxa"/>
            <w:shd w:val="clear" w:color="auto" w:fill="auto"/>
          </w:tcPr>
          <w:p w:rsidR="00AA5017" w:rsidRPr="002165B1" w:rsidRDefault="00AA5017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A5017" w:rsidRPr="002165B1" w:rsidRDefault="00AA5017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работ, услуг (емкость для воды)</w:t>
            </w:r>
          </w:p>
        </w:tc>
        <w:tc>
          <w:tcPr>
            <w:tcW w:w="1417" w:type="dxa"/>
            <w:shd w:val="clear" w:color="auto" w:fill="auto"/>
          </w:tcPr>
          <w:p w:rsidR="00AA5017" w:rsidRPr="002165B1" w:rsidRDefault="00AA5017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A5017" w:rsidRDefault="00AA5017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5017" w:rsidRDefault="00AA5017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A5017" w:rsidRPr="002165B1" w:rsidRDefault="00AA5017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A5017" w:rsidRPr="002165B1" w:rsidRDefault="00AA5017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A5017" w:rsidRPr="002165B1" w:rsidRDefault="00AA5017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AA5017" w:rsidP="00AA50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13,2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AA5017" w:rsidP="00AA50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13,2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В т. ч: местный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AA5017" w:rsidP="00AA5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13,2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AA5017" w:rsidP="00AA5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13,2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Мероприятия программы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AA5017" w:rsidP="00AA50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AA5017" w:rsidP="00AA501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целевых показателей индик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торов муниципальной программы (К1)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финансового обеспечения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ниципальной программы (К2)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выполнения программных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Организация управления и контроля за ходом исполнения муниципальной пр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граммы (К4)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Итоговый показатель оценки эффе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Эффективная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14142" w:type="dxa"/>
            <w:gridSpan w:val="8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«Ремонт и содержание внутрипоселковых грунтовых дорог Солонцовского сельского поселения</w:t>
            </w:r>
            <w:r w:rsidR="00AA501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на 2021-2023 годы</w:t>
            </w: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»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AA5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Обкос обочин дорог поселения</w:t>
            </w:r>
            <w:r w:rsidR="00AA5017">
              <w:rPr>
                <w:rFonts w:ascii="Arial" w:hAnsi="Arial" w:cs="Arial"/>
                <w:sz w:val="22"/>
                <w:szCs w:val="22"/>
              </w:rPr>
              <w:t>, расчистка дорог от снега, уборка мусора.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AA5017" w:rsidP="00AA5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</w:t>
            </w:r>
            <w:r w:rsidR="009B0ED9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AA5017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AA5017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AA5017" w:rsidP="00AA5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Закупка товаров, работ, услуг (ГСМ)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AA5017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Л.</w:t>
            </w:r>
          </w:p>
        </w:tc>
        <w:tc>
          <w:tcPr>
            <w:tcW w:w="1276" w:type="dxa"/>
            <w:shd w:val="clear" w:color="auto" w:fill="auto"/>
          </w:tcPr>
          <w:p w:rsidR="009B0ED9" w:rsidRDefault="00AA5017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9B0ED9" w:rsidRDefault="00AA5017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AA5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Приобретение основных средств (</w:t>
            </w:r>
            <w:r w:rsidR="00AA5017">
              <w:rPr>
                <w:rFonts w:ascii="Arial" w:hAnsi="Arial" w:cs="Arial"/>
                <w:sz w:val="22"/>
                <w:szCs w:val="22"/>
              </w:rPr>
              <w:t>коса р</w:t>
            </w:r>
            <w:r w:rsidR="00AA5017">
              <w:rPr>
                <w:rFonts w:ascii="Arial" w:hAnsi="Arial" w:cs="Arial"/>
                <w:sz w:val="22"/>
                <w:szCs w:val="22"/>
              </w:rPr>
              <w:t>о</w:t>
            </w:r>
            <w:r w:rsidR="00AA5017">
              <w:rPr>
                <w:rFonts w:ascii="Arial" w:hAnsi="Arial" w:cs="Arial"/>
                <w:sz w:val="22"/>
                <w:szCs w:val="22"/>
              </w:rPr>
              <w:t>торная, отвал коммунальный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9B0ED9" w:rsidRDefault="00AA5017" w:rsidP="00AA5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B0ED9" w:rsidRDefault="00AA5017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Приобретение светодиодных светильн</w:t>
            </w:r>
            <w:r w:rsidRPr="002165B1">
              <w:rPr>
                <w:rFonts w:ascii="Arial" w:hAnsi="Arial" w:cs="Arial"/>
                <w:sz w:val="22"/>
                <w:szCs w:val="22"/>
              </w:rPr>
              <w:t>и</w:t>
            </w:r>
            <w:r w:rsidRPr="002165B1">
              <w:rPr>
                <w:rFonts w:ascii="Arial" w:hAnsi="Arial" w:cs="Arial"/>
                <w:sz w:val="22"/>
                <w:szCs w:val="22"/>
              </w:rPr>
              <w:t>ков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AA5017" w:rsidP="00AA501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AA5017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Техобслуживание дорожного освещения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Кв.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AA5017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1422,1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754,5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E725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72510">
              <w:rPr>
                <w:rFonts w:ascii="Arial" w:hAnsi="Arial" w:cs="Arial"/>
                <w:b/>
                <w:sz w:val="22"/>
                <w:szCs w:val="22"/>
              </w:rPr>
              <w:t>667,6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E72510" w:rsidP="00E725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47,</w:t>
            </w:r>
            <w:r w:rsidR="009B0ED9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E725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Денежные средства д</w:t>
            </w:r>
            <w:r w:rsidRPr="002165B1">
              <w:rPr>
                <w:rFonts w:ascii="Arial" w:hAnsi="Arial" w:cs="Arial"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sz w:val="22"/>
                <w:szCs w:val="22"/>
              </w:rPr>
              <w:t>рожного фонда Соло</w:t>
            </w:r>
            <w:r w:rsidRPr="002165B1">
              <w:rPr>
                <w:rFonts w:ascii="Arial" w:hAnsi="Arial" w:cs="Arial"/>
                <w:sz w:val="22"/>
                <w:szCs w:val="22"/>
              </w:rPr>
              <w:t>н</w:t>
            </w:r>
            <w:r w:rsidRPr="002165B1">
              <w:rPr>
                <w:rFonts w:ascii="Arial" w:hAnsi="Arial" w:cs="Arial"/>
                <w:sz w:val="22"/>
                <w:szCs w:val="22"/>
              </w:rPr>
              <w:t>цовского сельского п</w:t>
            </w:r>
            <w:r w:rsidRPr="002165B1">
              <w:rPr>
                <w:rFonts w:ascii="Arial" w:hAnsi="Arial" w:cs="Arial"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sz w:val="22"/>
                <w:szCs w:val="22"/>
              </w:rPr>
              <w:t>селения в соответствии с бюджетным кодексом РФ перенесены на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72510">
              <w:rPr>
                <w:rFonts w:ascii="Arial" w:hAnsi="Arial" w:cs="Arial"/>
                <w:sz w:val="22"/>
                <w:szCs w:val="22"/>
              </w:rPr>
              <w:t>2</w:t>
            </w:r>
            <w:r w:rsidRPr="002165B1">
              <w:rPr>
                <w:rFonts w:ascii="Arial" w:hAnsi="Arial" w:cs="Arial"/>
                <w:sz w:val="22"/>
                <w:szCs w:val="22"/>
              </w:rPr>
              <w:t xml:space="preserve"> год и будут реализованы на </w:t>
            </w:r>
            <w:r>
              <w:rPr>
                <w:rFonts w:ascii="Arial" w:hAnsi="Arial" w:cs="Arial"/>
                <w:sz w:val="22"/>
                <w:szCs w:val="22"/>
              </w:rPr>
              <w:t>содержание</w:t>
            </w:r>
            <w:r w:rsidRPr="002165B1">
              <w:rPr>
                <w:rFonts w:ascii="Arial" w:hAnsi="Arial" w:cs="Arial"/>
                <w:sz w:val="22"/>
                <w:szCs w:val="22"/>
              </w:rPr>
              <w:t xml:space="preserve"> дорог.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В т. ч: местный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1422,1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754,5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-667,6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47,0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Мероприятия программы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-1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53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целевых показателей индик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торов муниципальной программы (К1)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финансового обеспечения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ниципальной программы (К2)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выполнения программных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Организация управления и контроля за ходом исполнения муниципальной пр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граммы (К4)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Итоговый показатель оценки эффе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Эффективная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14142" w:type="dxa"/>
            <w:gridSpan w:val="8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«Обеспечение населения Солонцовского сельского поселения питьевой водой</w:t>
            </w:r>
            <w:r w:rsidR="00E7251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на 2021 год и плановый период 2022-2023 г</w:t>
            </w:r>
            <w:r w:rsidR="00E72510">
              <w:rPr>
                <w:rFonts w:ascii="Arial" w:hAnsi="Arial" w:cs="Arial"/>
                <w:b/>
                <w:sz w:val="22"/>
                <w:szCs w:val="22"/>
                <w:u w:val="single"/>
              </w:rPr>
              <w:t>о</w:t>
            </w:r>
            <w:r w:rsidR="00E72510">
              <w:rPr>
                <w:rFonts w:ascii="Arial" w:hAnsi="Arial" w:cs="Arial"/>
                <w:b/>
                <w:sz w:val="22"/>
                <w:szCs w:val="22"/>
                <w:u w:val="single"/>
              </w:rPr>
              <w:t>ды</w:t>
            </w: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»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Услуга по оплате электроэнергии, потре</w:t>
            </w:r>
            <w:r w:rsidRPr="002165B1">
              <w:rPr>
                <w:rFonts w:ascii="Arial" w:hAnsi="Arial" w:cs="Arial"/>
                <w:sz w:val="22"/>
                <w:szCs w:val="22"/>
              </w:rPr>
              <w:t>б</w:t>
            </w:r>
            <w:r w:rsidRPr="002165B1">
              <w:rPr>
                <w:rFonts w:ascii="Arial" w:hAnsi="Arial" w:cs="Arial"/>
                <w:sz w:val="22"/>
                <w:szCs w:val="22"/>
              </w:rPr>
              <w:t>ляемой скважинами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Квт/ч</w:t>
            </w:r>
          </w:p>
        </w:tc>
        <w:tc>
          <w:tcPr>
            <w:tcW w:w="1276" w:type="dxa"/>
            <w:shd w:val="clear" w:color="auto" w:fill="auto"/>
          </w:tcPr>
          <w:p w:rsidR="009B0ED9" w:rsidRPr="00734252" w:rsidRDefault="00734252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10005</w:t>
            </w:r>
          </w:p>
        </w:tc>
        <w:tc>
          <w:tcPr>
            <w:tcW w:w="1134" w:type="dxa"/>
            <w:shd w:val="clear" w:color="auto" w:fill="auto"/>
          </w:tcPr>
          <w:p w:rsidR="009B0ED9" w:rsidRPr="00734252" w:rsidRDefault="00734252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10005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E725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Финансирование программы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98,0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98,0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В т. ч: местный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53,0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Мероприятия программы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E72510" w:rsidP="00E725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целевых показателей индик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торов муниципальной программы (К1)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финансового обеспечения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ниципальной программы (К2)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выполнения программных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Организация управления и контроля за ходом исполнения муниципальной пр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граммы (К4)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Итоговый показатель оценки эффе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Эффективная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14142" w:type="dxa"/>
            <w:gridSpan w:val="8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«Благоустройство территории Солонцовского сельского поселения</w:t>
            </w:r>
            <w:r w:rsidR="00E72510">
              <w:rPr>
                <w:rFonts w:ascii="Arial" w:hAnsi="Arial" w:cs="Arial"/>
                <w:b/>
                <w:sz w:val="22"/>
                <w:szCs w:val="22"/>
              </w:rPr>
              <w:t xml:space="preserve"> на 2021-2023 годы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E72510" w:rsidP="00E72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B0ED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E725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Приобретение основных средств (</w:t>
            </w:r>
            <w:r w:rsidR="00E72510">
              <w:rPr>
                <w:rFonts w:ascii="Arial" w:hAnsi="Arial" w:cs="Arial"/>
                <w:sz w:val="22"/>
                <w:szCs w:val="22"/>
              </w:rPr>
              <w:t>газон</w:t>
            </w:r>
            <w:r w:rsidR="00E72510">
              <w:rPr>
                <w:rFonts w:ascii="Arial" w:hAnsi="Arial" w:cs="Arial"/>
                <w:sz w:val="22"/>
                <w:szCs w:val="22"/>
              </w:rPr>
              <w:t>о</w:t>
            </w:r>
            <w:r w:rsidR="00E72510">
              <w:rPr>
                <w:rFonts w:ascii="Arial" w:hAnsi="Arial" w:cs="Arial"/>
                <w:sz w:val="22"/>
                <w:szCs w:val="22"/>
              </w:rPr>
              <w:t>косилка)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9B0ED9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0ED9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E72510" w:rsidP="00E72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B0ED9" w:rsidRPr="002165B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E725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Приобретение расходных материалов (перчатки, мешки для мусора, цемент, метла, ведра, краска, кисти,</w:t>
            </w:r>
            <w:r w:rsidR="00E725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65B1">
              <w:rPr>
                <w:rFonts w:ascii="Arial" w:hAnsi="Arial" w:cs="Arial"/>
                <w:sz w:val="22"/>
                <w:szCs w:val="22"/>
              </w:rPr>
              <w:t>леска для триммера</w:t>
            </w:r>
            <w:r w:rsidR="00E72510">
              <w:rPr>
                <w:rFonts w:ascii="Arial" w:hAnsi="Arial" w:cs="Arial"/>
                <w:sz w:val="22"/>
                <w:szCs w:val="22"/>
              </w:rPr>
              <w:t>, электротовары, шланг пол</w:t>
            </w:r>
            <w:r w:rsidR="00E72510">
              <w:rPr>
                <w:rFonts w:ascii="Arial" w:hAnsi="Arial" w:cs="Arial"/>
                <w:sz w:val="22"/>
                <w:szCs w:val="22"/>
              </w:rPr>
              <w:t>и</w:t>
            </w:r>
            <w:r w:rsidR="00E72510">
              <w:rPr>
                <w:rFonts w:ascii="Arial" w:hAnsi="Arial" w:cs="Arial"/>
                <w:sz w:val="22"/>
                <w:szCs w:val="22"/>
              </w:rPr>
              <w:t>вочный</w:t>
            </w:r>
            <w:r w:rsidRPr="002165B1">
              <w:rPr>
                <w:rFonts w:ascii="Arial" w:hAnsi="Arial" w:cs="Arial"/>
                <w:sz w:val="22"/>
                <w:szCs w:val="22"/>
              </w:rPr>
              <w:t xml:space="preserve"> и др.)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E725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Финансирование программы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75,0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В т. ч: местный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Мероприятия программы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E72510" w:rsidP="00E725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целевых показателей индик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торов муниципальной программы (К1)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финансового обеспечения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ниципальной программы (К2)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выполнения программных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Организация управления и контроля за ходом исполнения муниципальной пр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граммы (К4)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Итоговый показатель оценки эффе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Эффективная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14142" w:type="dxa"/>
            <w:gridSpan w:val="8"/>
            <w:shd w:val="clear" w:color="auto" w:fill="auto"/>
          </w:tcPr>
          <w:p w:rsidR="009B0ED9" w:rsidRPr="002165B1" w:rsidRDefault="009B0ED9" w:rsidP="00E72510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«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Благоустройство </w:t>
            </w: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Солонцовского сельского поселения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на 202</w:t>
            </w:r>
            <w:r w:rsidR="00E72510">
              <w:rPr>
                <w:rFonts w:ascii="Arial" w:hAnsi="Arial" w:cs="Arial"/>
                <w:b/>
                <w:sz w:val="22"/>
                <w:szCs w:val="22"/>
                <w:u w:val="single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год </w:t>
            </w:r>
            <w:r w:rsidR="00E7251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и плановый период 2022-2023 годы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с привлечением н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е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занятого населения</w:t>
            </w: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»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Благоустройство территории поселения с привлечением незанятого населения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E72510" w:rsidP="00E725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E72510" w:rsidP="00E725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9,9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9,9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В т. ч: местный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E72510" w:rsidP="00E725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9,9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9,9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Мероприятия программы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E72510" w:rsidP="00E7251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E72510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целевых показателей индик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торов муниципальной программы (К1)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финансового обеспечения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ниципальной программы (К2)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выполнения программных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Организация управления и контроля за ходом исполнения муниципальной пр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граммы (К4)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Итоговый показатель оценки эффе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Эффективная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14142" w:type="dxa"/>
            <w:gridSpan w:val="8"/>
            <w:shd w:val="clear" w:color="auto" w:fill="auto"/>
          </w:tcPr>
          <w:p w:rsidR="009B0ED9" w:rsidRPr="002165B1" w:rsidRDefault="009B0ED9" w:rsidP="006551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                  </w:t>
            </w:r>
          </w:p>
        </w:tc>
      </w:tr>
      <w:tr w:rsidR="009B0ED9" w:rsidRPr="002165B1" w:rsidTr="009B0ED9">
        <w:tc>
          <w:tcPr>
            <w:tcW w:w="14142" w:type="dxa"/>
            <w:gridSpan w:val="8"/>
            <w:shd w:val="clear" w:color="auto" w:fill="auto"/>
          </w:tcPr>
          <w:p w:rsidR="009B0ED9" w:rsidRPr="00610BFC" w:rsidRDefault="009B0ED9" w:rsidP="009B0ED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10BFC">
              <w:rPr>
                <w:rFonts w:ascii="Arial" w:hAnsi="Arial" w:cs="Arial"/>
                <w:b/>
                <w:sz w:val="22"/>
                <w:szCs w:val="22"/>
                <w:u w:val="single"/>
              </w:rPr>
              <w:t>«Социальная политика Солонцовского сельского поселения на 20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  <w:r w:rsidR="006551F2">
              <w:rPr>
                <w:rFonts w:ascii="Arial" w:hAnsi="Arial" w:cs="Arial"/>
                <w:b/>
                <w:sz w:val="22"/>
                <w:szCs w:val="22"/>
                <w:u w:val="single"/>
              </w:rPr>
              <w:t>1</w:t>
            </w:r>
            <w:r w:rsidRPr="00610BFC">
              <w:rPr>
                <w:rFonts w:ascii="Arial" w:hAnsi="Arial" w:cs="Arial"/>
                <w:b/>
                <w:sz w:val="22"/>
                <w:szCs w:val="22"/>
                <w:u w:val="single"/>
              </w:rPr>
              <w:t>-202</w:t>
            </w:r>
            <w:r w:rsidR="006551F2">
              <w:rPr>
                <w:rFonts w:ascii="Arial" w:hAnsi="Arial" w:cs="Arial"/>
                <w:b/>
                <w:sz w:val="22"/>
                <w:szCs w:val="22"/>
                <w:u w:val="single"/>
              </w:rPr>
              <w:t>3</w:t>
            </w:r>
            <w:r w:rsidRPr="00610BF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годы»</w:t>
            </w:r>
          </w:p>
          <w:tbl>
            <w:tblPr>
              <w:tblpPr w:leftFromText="180" w:rightFromText="180" w:vertAnchor="text" w:tblpX="750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4678"/>
              <w:gridCol w:w="1417"/>
              <w:gridCol w:w="1276"/>
              <w:gridCol w:w="1134"/>
              <w:gridCol w:w="992"/>
              <w:gridCol w:w="993"/>
              <w:gridCol w:w="2835"/>
            </w:tblGrid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Повышение уровня жизни отдельных кат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е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горий граждан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чел</w:t>
                  </w: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Финансирование программы  всего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т. руб.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6551F2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6</w:t>
                  </w:r>
                  <w:r w:rsidR="006551F2">
                    <w:rPr>
                      <w:rFonts w:ascii="Arial" w:hAnsi="Arial" w:cs="Arial"/>
                      <w:b/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6551F2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69,0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В т. ч: местный бюджет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т. руб.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6551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6551F2">
                    <w:rPr>
                      <w:rFonts w:ascii="Arial" w:hAnsi="Arial" w:cs="Arial"/>
                      <w:sz w:val="22"/>
                      <w:szCs w:val="22"/>
                    </w:rPr>
                    <w:t>9,0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6551F2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69,0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районный бюджет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т. руб.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Мероприятия программы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–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всего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кол.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Уровень целевых показателей индик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а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торов муниципальной программы (К1)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Уровень финансового обеспечения м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у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ниципальной программы (К2)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Уровень выполнения программных м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е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роприятий (К3)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Организация управления и контроля за ходом исполнения муниципальной пр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о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граммы (К4)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B0ED9" w:rsidRPr="002165B1" w:rsidTr="009B0ED9">
              <w:tc>
                <w:tcPr>
                  <w:tcW w:w="8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Итоговый показатель оценки эффе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к</w:t>
                  </w:r>
                  <w:r w:rsidRPr="002165B1">
                    <w:rPr>
                      <w:rFonts w:ascii="Arial" w:hAnsi="Arial" w:cs="Arial"/>
                      <w:b/>
                      <w:sz w:val="22"/>
                      <w:szCs w:val="22"/>
                    </w:rPr>
                    <w:t>тивности муниципальной программы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Баллы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9B0ED9" w:rsidRPr="002165B1" w:rsidRDefault="009B0ED9" w:rsidP="009B0ED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65B1">
                    <w:rPr>
                      <w:rFonts w:ascii="Arial" w:hAnsi="Arial" w:cs="Arial"/>
                      <w:sz w:val="22"/>
                      <w:szCs w:val="22"/>
                    </w:rPr>
                    <w:t>Эффективная</w:t>
                  </w:r>
                </w:p>
              </w:tc>
            </w:tr>
          </w:tbl>
          <w:p w:rsidR="009B0ED9" w:rsidRDefault="009B0ED9" w:rsidP="009B0E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14142" w:type="dxa"/>
            <w:gridSpan w:val="8"/>
            <w:shd w:val="clear" w:color="auto" w:fill="auto"/>
          </w:tcPr>
          <w:p w:rsidR="009B0ED9" w:rsidRDefault="009B0ED9" w:rsidP="009B0E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B0ED9" w:rsidRPr="002165B1" w:rsidRDefault="009B0ED9" w:rsidP="009B0E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Ведомственные </w:t>
            </w:r>
            <w:r w:rsidR="00263B8D">
              <w:rPr>
                <w:rFonts w:ascii="Arial" w:hAnsi="Arial" w:cs="Arial"/>
                <w:b/>
                <w:sz w:val="22"/>
                <w:szCs w:val="22"/>
              </w:rPr>
              <w:t>целевые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 программы</w:t>
            </w:r>
          </w:p>
        </w:tc>
      </w:tr>
      <w:tr w:rsidR="009B0ED9" w:rsidRPr="002165B1" w:rsidTr="009B0ED9">
        <w:tc>
          <w:tcPr>
            <w:tcW w:w="14142" w:type="dxa"/>
            <w:gridSpan w:val="8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«Развитие культуры Солонцовского сельского поселения</w:t>
            </w:r>
            <w:r w:rsidR="00263B8D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Алексеевского муниципального района на 2021-2023 годы</w:t>
            </w:r>
            <w:r w:rsidRPr="002165B1">
              <w:rPr>
                <w:rFonts w:ascii="Arial" w:hAnsi="Arial" w:cs="Arial"/>
                <w:b/>
                <w:sz w:val="22"/>
                <w:szCs w:val="22"/>
                <w:u w:val="single"/>
              </w:rPr>
              <w:t>»</w:t>
            </w: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Удельный вес населения, участвующего в культурно-досуговых мероприятиях, пр</w:t>
            </w:r>
            <w:r w:rsidRPr="002165B1">
              <w:rPr>
                <w:rFonts w:ascii="Arial" w:hAnsi="Arial" w:cs="Arial"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sz w:val="22"/>
                <w:szCs w:val="22"/>
              </w:rPr>
              <w:t>водимых муниципальными организациями культуры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9B0ED9" w:rsidRPr="006404B8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6404B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B0ED9" w:rsidRPr="006404B8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Количество посещений библиотеки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Чел.</w:t>
            </w:r>
          </w:p>
        </w:tc>
        <w:tc>
          <w:tcPr>
            <w:tcW w:w="1276" w:type="dxa"/>
            <w:shd w:val="clear" w:color="auto" w:fill="auto"/>
          </w:tcPr>
          <w:p w:rsidR="009B0ED9" w:rsidRPr="006404B8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2100</w:t>
            </w:r>
          </w:p>
        </w:tc>
        <w:tc>
          <w:tcPr>
            <w:tcW w:w="1134" w:type="dxa"/>
            <w:shd w:val="clear" w:color="auto" w:fill="auto"/>
          </w:tcPr>
          <w:p w:rsidR="009B0ED9" w:rsidRPr="006404B8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Создание концертов и концертных пр</w:t>
            </w:r>
            <w:r w:rsidRPr="002165B1">
              <w:rPr>
                <w:rFonts w:ascii="Arial" w:hAnsi="Arial" w:cs="Arial"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sz w:val="22"/>
                <w:szCs w:val="22"/>
              </w:rPr>
              <w:t>грамм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9B0ED9" w:rsidRPr="006404B8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04B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B0ED9" w:rsidRPr="006404B8" w:rsidRDefault="00263B8D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263B8D" w:rsidP="00263B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3B8D" w:rsidRPr="002165B1" w:rsidTr="009B0ED9">
        <w:tc>
          <w:tcPr>
            <w:tcW w:w="817" w:type="dxa"/>
            <w:shd w:val="clear" w:color="auto" w:fill="auto"/>
          </w:tcPr>
          <w:p w:rsidR="00263B8D" w:rsidRPr="002165B1" w:rsidRDefault="00263B8D" w:rsidP="009B0E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263B8D" w:rsidRPr="002165B1" w:rsidRDefault="00263B8D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Проведение библиотечных мероприятий</w:t>
            </w:r>
          </w:p>
        </w:tc>
        <w:tc>
          <w:tcPr>
            <w:tcW w:w="1417" w:type="dxa"/>
            <w:shd w:val="clear" w:color="auto" w:fill="auto"/>
          </w:tcPr>
          <w:p w:rsidR="00263B8D" w:rsidRPr="002165B1" w:rsidRDefault="00263B8D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263B8D" w:rsidRPr="006404B8" w:rsidRDefault="00263B8D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63B8D" w:rsidRDefault="00263B8D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63B8D" w:rsidRPr="002165B1" w:rsidRDefault="00263B8D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63B8D" w:rsidRDefault="00263B8D" w:rsidP="00263B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263B8D" w:rsidRPr="002165B1" w:rsidRDefault="00263B8D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Финансирование программы 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263B8D" w:rsidP="00263B8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953,4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263B8D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953,4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В т. ч: местный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263B8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263B8D">
              <w:rPr>
                <w:rFonts w:ascii="Arial" w:hAnsi="Arial" w:cs="Arial"/>
                <w:sz w:val="22"/>
                <w:szCs w:val="22"/>
              </w:rPr>
              <w:t>53,4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263B8D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953,4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районный бюджет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т. руб.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Мероприятия программы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 xml:space="preserve"> всего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кол.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263B8D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B0ED9" w:rsidRPr="002165B1" w:rsidRDefault="00263B8D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целевых показателей индик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торов муниципальной программы (К1)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финансового обеспечения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у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ниципальной программы (К2)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Уровень выполнения программных м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роприятий (К3)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Организация управления и контроля за ходом исполнения муниципальной пр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граммы (К4)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ED9" w:rsidRPr="002165B1" w:rsidTr="009B0ED9">
        <w:tc>
          <w:tcPr>
            <w:tcW w:w="8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65B1">
              <w:rPr>
                <w:rFonts w:ascii="Arial" w:hAnsi="Arial" w:cs="Arial"/>
                <w:b/>
                <w:sz w:val="22"/>
                <w:szCs w:val="22"/>
              </w:rPr>
              <w:t>Итоговый показатель оценки эффе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к</w:t>
            </w:r>
            <w:r w:rsidRPr="002165B1">
              <w:rPr>
                <w:rFonts w:ascii="Arial" w:hAnsi="Arial" w:cs="Arial"/>
                <w:b/>
                <w:sz w:val="22"/>
                <w:szCs w:val="22"/>
              </w:rPr>
              <w:t>тивности муниципальной программы</w:t>
            </w:r>
          </w:p>
        </w:tc>
        <w:tc>
          <w:tcPr>
            <w:tcW w:w="1417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Баллы</w:t>
            </w:r>
          </w:p>
        </w:tc>
        <w:tc>
          <w:tcPr>
            <w:tcW w:w="1276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B0ED9" w:rsidRPr="002165B1" w:rsidRDefault="009B0ED9" w:rsidP="009B0E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65B1">
              <w:rPr>
                <w:rFonts w:ascii="Arial" w:hAnsi="Arial" w:cs="Arial"/>
                <w:sz w:val="22"/>
                <w:szCs w:val="22"/>
              </w:rPr>
              <w:t>Эффективная</w:t>
            </w:r>
          </w:p>
        </w:tc>
      </w:tr>
    </w:tbl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Pr="00A77856" w:rsidRDefault="009B0ED9" w:rsidP="009B0ED9">
      <w:pPr>
        <w:jc w:val="both"/>
        <w:rPr>
          <w:rFonts w:ascii="Arial" w:hAnsi="Arial" w:cs="Arial"/>
        </w:rPr>
      </w:pPr>
    </w:p>
    <w:p w:rsidR="009B0ED9" w:rsidRDefault="009B0ED9" w:rsidP="009B0ED9"/>
    <w:p w:rsidR="00A77856" w:rsidRPr="00A77856" w:rsidRDefault="009B0ED9" w:rsidP="009B0ED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A77856" w:rsidRPr="00A77856" w:rsidRDefault="00A77856" w:rsidP="00A77856">
      <w:pPr>
        <w:jc w:val="both"/>
        <w:rPr>
          <w:rFonts w:ascii="Arial" w:hAnsi="Arial" w:cs="Arial"/>
        </w:rPr>
      </w:pPr>
    </w:p>
    <w:sectPr w:rsidR="00A77856" w:rsidRPr="00A77856" w:rsidSect="00863BAF">
      <w:pgSz w:w="16834" w:h="11909" w:orient="landscape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45FCC"/>
    <w:multiLevelType w:val="hybridMultilevel"/>
    <w:tmpl w:val="EA6E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E39D9"/>
    <w:multiLevelType w:val="hybridMultilevel"/>
    <w:tmpl w:val="35CA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80AAB"/>
    <w:multiLevelType w:val="hybridMultilevel"/>
    <w:tmpl w:val="7B92F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B"/>
    <w:rsid w:val="00026A83"/>
    <w:rsid w:val="00055ABC"/>
    <w:rsid w:val="00145279"/>
    <w:rsid w:val="00163397"/>
    <w:rsid w:val="001D7781"/>
    <w:rsid w:val="002165B1"/>
    <w:rsid w:val="00241D0E"/>
    <w:rsid w:val="00263B8D"/>
    <w:rsid w:val="002B0CC9"/>
    <w:rsid w:val="002B7F6B"/>
    <w:rsid w:val="00325A30"/>
    <w:rsid w:val="00391D08"/>
    <w:rsid w:val="003A65DC"/>
    <w:rsid w:val="003F6FC9"/>
    <w:rsid w:val="00494F87"/>
    <w:rsid w:val="004C5919"/>
    <w:rsid w:val="005414F6"/>
    <w:rsid w:val="0061091E"/>
    <w:rsid w:val="00610BFC"/>
    <w:rsid w:val="0061545B"/>
    <w:rsid w:val="006404B8"/>
    <w:rsid w:val="00640CEC"/>
    <w:rsid w:val="00646EE6"/>
    <w:rsid w:val="006551F2"/>
    <w:rsid w:val="00734252"/>
    <w:rsid w:val="00830F14"/>
    <w:rsid w:val="00863BAF"/>
    <w:rsid w:val="008B624B"/>
    <w:rsid w:val="00923A2B"/>
    <w:rsid w:val="009B0ED9"/>
    <w:rsid w:val="00A66159"/>
    <w:rsid w:val="00A77856"/>
    <w:rsid w:val="00AA5017"/>
    <w:rsid w:val="00B33CC6"/>
    <w:rsid w:val="00B9617E"/>
    <w:rsid w:val="00C06DCB"/>
    <w:rsid w:val="00C36467"/>
    <w:rsid w:val="00C50682"/>
    <w:rsid w:val="00C506C4"/>
    <w:rsid w:val="00D93F9C"/>
    <w:rsid w:val="00DD4D04"/>
    <w:rsid w:val="00E72510"/>
    <w:rsid w:val="00EC4616"/>
    <w:rsid w:val="00F1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6FC9"/>
    <w:pPr>
      <w:ind w:left="708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63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6FC9"/>
    <w:pPr>
      <w:ind w:left="708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63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3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2022-04-28T07:36:00Z</cp:lastPrinted>
  <dcterms:created xsi:type="dcterms:W3CDTF">2022-02-16T05:27:00Z</dcterms:created>
  <dcterms:modified xsi:type="dcterms:W3CDTF">2022-04-28T07:57:00Z</dcterms:modified>
</cp:coreProperties>
</file>